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3BFA" w14:textId="5DBB9BFE" w:rsidR="00B74F8E" w:rsidRPr="00993D2F" w:rsidRDefault="00B74F8E" w:rsidP="00B74F8E">
      <w:pPr>
        <w:shd w:val="clear" w:color="auto" w:fill="FFFFFF"/>
        <w:spacing w:before="192" w:after="0" w:line="240" w:lineRule="auto"/>
        <w:outlineLvl w:val="2"/>
        <w:rPr>
          <w:rFonts w:ascii="Arial" w:eastAsia="Times New Roman" w:hAnsi="Arial" w:cs="Arial"/>
          <w:b/>
          <w:bCs/>
          <w:color w:val="DD1215"/>
          <w:sz w:val="34"/>
          <w:szCs w:val="34"/>
          <w:lang w:eastAsia="en-GB"/>
        </w:rPr>
      </w:pPr>
      <w:bookmarkStart w:id="0" w:name="_GoBack"/>
      <w:bookmarkEnd w:id="0"/>
      <w:r w:rsidRPr="00993D2F">
        <w:rPr>
          <w:rFonts w:ascii="Arial" w:eastAsia="Times New Roman" w:hAnsi="Arial" w:cs="Arial"/>
          <w:b/>
          <w:bCs/>
          <w:color w:val="DD1215"/>
          <w:sz w:val="34"/>
          <w:szCs w:val="34"/>
          <w:lang w:eastAsia="en-GB"/>
        </w:rPr>
        <w:t xml:space="preserve">9. Register - Section 53 (5) Applications for Modification Orders under Wildlife </w:t>
      </w:r>
      <w:proofErr w:type="gramStart"/>
      <w:r w:rsidR="00887E48">
        <w:rPr>
          <w:rFonts w:ascii="Arial" w:eastAsia="Times New Roman" w:hAnsi="Arial" w:cs="Arial"/>
          <w:b/>
          <w:bCs/>
          <w:color w:val="DD1215"/>
          <w:sz w:val="34"/>
          <w:szCs w:val="34"/>
          <w:lang w:eastAsia="en-GB"/>
        </w:rPr>
        <w:t>And</w:t>
      </w:r>
      <w:proofErr w:type="gramEnd"/>
      <w:r w:rsidR="00887E48">
        <w:rPr>
          <w:rFonts w:ascii="Arial" w:eastAsia="Times New Roman" w:hAnsi="Arial" w:cs="Arial"/>
          <w:b/>
          <w:bCs/>
          <w:color w:val="DD1215"/>
          <w:sz w:val="34"/>
          <w:szCs w:val="34"/>
          <w:lang w:eastAsia="en-GB"/>
        </w:rPr>
        <w:t xml:space="preserve"> </w:t>
      </w:r>
      <w:r w:rsidRPr="00993D2F">
        <w:rPr>
          <w:rFonts w:ascii="Arial" w:eastAsia="Times New Roman" w:hAnsi="Arial" w:cs="Arial"/>
          <w:b/>
          <w:bCs/>
          <w:color w:val="DD1215"/>
          <w:sz w:val="34"/>
          <w:szCs w:val="34"/>
          <w:lang w:eastAsia="en-GB"/>
        </w:rPr>
        <w:t>Countryside Act 1981.</w:t>
      </w:r>
    </w:p>
    <w:p w14:paraId="2B91A6DC" w14:textId="77777777" w:rsidR="00B74F8E" w:rsidRDefault="00B74F8E" w:rsidP="00B74F8E">
      <w:pPr>
        <w:shd w:val="clear" w:color="auto" w:fill="FFFFFF"/>
        <w:spacing w:after="0" w:line="240" w:lineRule="auto"/>
        <w:rPr>
          <w:rFonts w:ascii="Arial" w:eastAsia="Times New Roman" w:hAnsi="Arial" w:cs="Arial"/>
          <w:color w:val="333333"/>
          <w:sz w:val="31"/>
          <w:szCs w:val="31"/>
          <w:lang w:eastAsia="en-GB"/>
        </w:rPr>
      </w:pPr>
      <w:r w:rsidRPr="00993D2F">
        <w:rPr>
          <w:rFonts w:ascii="Arial" w:eastAsia="Times New Roman" w:hAnsi="Arial" w:cs="Arial"/>
          <w:color w:val="333333"/>
          <w:sz w:val="31"/>
          <w:szCs w:val="31"/>
          <w:lang w:eastAsia="en-GB"/>
        </w:rPr>
        <w:t>The Council is required to keep a public register of all outstanding Definitive Map Modification Order (DMMO) applications.</w:t>
      </w:r>
      <w:r w:rsidRPr="00993D2F">
        <w:rPr>
          <w:rFonts w:ascii="Arial" w:eastAsia="Times New Roman" w:hAnsi="Arial" w:cs="Arial"/>
          <w:color w:val="333333"/>
          <w:sz w:val="31"/>
          <w:szCs w:val="31"/>
          <w:lang w:eastAsia="en-GB"/>
        </w:rPr>
        <w:br/>
      </w:r>
      <w:r w:rsidRPr="00993D2F">
        <w:rPr>
          <w:rFonts w:ascii="Arial" w:eastAsia="Times New Roman" w:hAnsi="Arial" w:cs="Arial"/>
          <w:color w:val="333333"/>
          <w:sz w:val="31"/>
          <w:szCs w:val="31"/>
          <w:lang w:eastAsia="en-GB"/>
        </w:rPr>
        <w:br/>
        <w:t>Registers will be updated on a regular basis. The application and map for each case are scanned into a case file as adobe pdf documents. Applications are published in paper format, and electronically on the website. Case files are cross-referenced by a unique number to the file reference column in the registers (and path number).  This register can be seen below.</w:t>
      </w:r>
      <w:r w:rsidRPr="00993D2F">
        <w:rPr>
          <w:rFonts w:ascii="Arial" w:eastAsia="Times New Roman" w:hAnsi="Arial" w:cs="Arial"/>
          <w:color w:val="333333"/>
          <w:sz w:val="31"/>
          <w:szCs w:val="31"/>
          <w:lang w:eastAsia="en-GB"/>
        </w:rPr>
        <w:br/>
      </w:r>
      <w:r w:rsidRPr="00993D2F">
        <w:rPr>
          <w:rFonts w:ascii="Arial" w:eastAsia="Times New Roman" w:hAnsi="Arial" w:cs="Arial"/>
          <w:color w:val="333333"/>
          <w:sz w:val="31"/>
          <w:szCs w:val="31"/>
          <w:lang w:eastAsia="en-GB"/>
        </w:rPr>
        <w:br/>
        <w:t xml:space="preserve">Information requests about any of these applications should be addressed to </w:t>
      </w:r>
      <w:r>
        <w:rPr>
          <w:rFonts w:ascii="Arial" w:eastAsia="Times New Roman" w:hAnsi="Arial" w:cs="Arial"/>
          <w:color w:val="333333"/>
          <w:sz w:val="31"/>
          <w:szCs w:val="31"/>
          <w:lang w:eastAsia="en-GB"/>
        </w:rPr>
        <w:t xml:space="preserve">St Helens Council, Contact Centre, Wesley House, Corporation Street, St Helens, WA1O 1HF. Enquiries by email should be addressed to: </w:t>
      </w:r>
      <w:hyperlink r:id="rId7" w:history="1">
        <w:r w:rsidRPr="00482F83">
          <w:rPr>
            <w:rStyle w:val="Hyperlink"/>
            <w:rFonts w:ascii="Arial" w:eastAsia="Times New Roman" w:hAnsi="Arial" w:cs="Arial"/>
            <w:sz w:val="31"/>
            <w:szCs w:val="31"/>
            <w:lang w:eastAsia="en-GB"/>
          </w:rPr>
          <w:t>www.sthelens.gov.uk/contact-us</w:t>
        </w:r>
      </w:hyperlink>
      <w:r>
        <w:rPr>
          <w:rFonts w:ascii="Arial" w:eastAsia="Times New Roman" w:hAnsi="Arial" w:cs="Arial"/>
          <w:color w:val="333333"/>
          <w:sz w:val="31"/>
          <w:szCs w:val="31"/>
          <w:lang w:eastAsia="en-GB"/>
        </w:rPr>
        <w:t>.</w:t>
      </w:r>
    </w:p>
    <w:p w14:paraId="0DBB12E0" w14:textId="77777777" w:rsidR="00B74F8E" w:rsidRDefault="00B74F8E" w:rsidP="00B74F8E">
      <w:pPr>
        <w:shd w:val="clear" w:color="auto" w:fill="FFFFFF"/>
        <w:spacing w:after="0" w:line="240" w:lineRule="auto"/>
        <w:rPr>
          <w:rFonts w:ascii="Arial" w:eastAsia="Times New Roman" w:hAnsi="Arial" w:cs="Arial"/>
          <w:color w:val="333333"/>
          <w:sz w:val="31"/>
          <w:szCs w:val="31"/>
          <w:lang w:eastAsia="en-GB"/>
        </w:rPr>
      </w:pPr>
    </w:p>
    <w:p w14:paraId="5CCFE3C1" w14:textId="77777777" w:rsidR="00B74F8E" w:rsidRPr="00993D2F" w:rsidRDefault="00B74F8E" w:rsidP="00B74F8E">
      <w:pPr>
        <w:shd w:val="clear" w:color="auto" w:fill="FFFFFF"/>
        <w:spacing w:after="0" w:line="240" w:lineRule="auto"/>
        <w:rPr>
          <w:rFonts w:ascii="Arial" w:eastAsia="Times New Roman" w:hAnsi="Arial" w:cs="Arial"/>
          <w:color w:val="333333"/>
          <w:sz w:val="31"/>
          <w:szCs w:val="31"/>
          <w:lang w:eastAsia="en-GB"/>
        </w:rPr>
      </w:pPr>
      <w:r>
        <w:rPr>
          <w:rFonts w:ascii="Arial" w:eastAsia="Times New Roman" w:hAnsi="Arial" w:cs="Arial"/>
          <w:color w:val="333333"/>
          <w:sz w:val="31"/>
          <w:szCs w:val="31"/>
          <w:lang w:eastAsia="en-GB"/>
        </w:rPr>
        <w:t>A public right of way (Prow)</w:t>
      </w:r>
      <w:r w:rsidRPr="00993D2F">
        <w:rPr>
          <w:rFonts w:ascii="Arial" w:eastAsia="Times New Roman" w:hAnsi="Arial" w:cs="Arial"/>
          <w:color w:val="333333"/>
          <w:sz w:val="31"/>
          <w:szCs w:val="31"/>
          <w:lang w:eastAsia="en-GB"/>
        </w:rPr>
        <w:t xml:space="preserve"> </w:t>
      </w:r>
      <w:r>
        <w:rPr>
          <w:rFonts w:ascii="Arial" w:eastAsia="Times New Roman" w:hAnsi="Arial" w:cs="Arial"/>
          <w:color w:val="333333"/>
          <w:sz w:val="31"/>
          <w:szCs w:val="31"/>
          <w:lang w:eastAsia="en-GB"/>
        </w:rPr>
        <w:t>is a way over which the public have a right to pass and repass. Rights of way can be found in towns, villages, and the countryside. Some paths may be surfaced although most are tracks across countryside owned by landowners.</w:t>
      </w:r>
    </w:p>
    <w:p w14:paraId="4FF51A57" w14:textId="77777777" w:rsidR="00C5074D" w:rsidRDefault="00C5074D"/>
    <w:p w14:paraId="09F9090D" w14:textId="77777777" w:rsidR="00F947D2" w:rsidRDefault="00F947D2"/>
    <w:p w14:paraId="01018EAE" w14:textId="77777777" w:rsidR="00F947D2" w:rsidRDefault="00F947D2"/>
    <w:p w14:paraId="1C8CF3A8" w14:textId="77777777" w:rsidR="00F947D2" w:rsidRDefault="00F947D2"/>
    <w:p w14:paraId="5E4CE6CC" w14:textId="77777777" w:rsidR="00F947D2" w:rsidRDefault="00F947D2"/>
    <w:p w14:paraId="5957AACC" w14:textId="77777777" w:rsidR="00F947D2" w:rsidRDefault="00F947D2"/>
    <w:p w14:paraId="21E7612A" w14:textId="77777777" w:rsidR="00F947D2" w:rsidRDefault="00F947D2"/>
    <w:p w14:paraId="1638E85F" w14:textId="77777777" w:rsidR="00F947D2" w:rsidRDefault="00F947D2"/>
    <w:p w14:paraId="04CCEFA9" w14:textId="77777777" w:rsidR="00F947D2" w:rsidRDefault="00F947D2"/>
    <w:tbl>
      <w:tblPr>
        <w:tblW w:w="9640" w:type="dxa"/>
        <w:tblLook w:val="04A0" w:firstRow="1" w:lastRow="0" w:firstColumn="1" w:lastColumn="0" w:noHBand="0" w:noVBand="1"/>
      </w:tblPr>
      <w:tblGrid>
        <w:gridCol w:w="1261"/>
        <w:gridCol w:w="1108"/>
        <w:gridCol w:w="1941"/>
        <w:gridCol w:w="1495"/>
        <w:gridCol w:w="1061"/>
        <w:gridCol w:w="1237"/>
        <w:gridCol w:w="1537"/>
      </w:tblGrid>
      <w:tr w:rsidR="00F947D2" w:rsidRPr="00F947D2" w14:paraId="2092C63A" w14:textId="77777777" w:rsidTr="00F947D2">
        <w:trPr>
          <w:trHeight w:val="87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DF7DA"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lastRenderedPageBreak/>
              <w:t>Application reference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26A55EB"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t>Name of applicant</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146EC52E"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t>Description of claimed route</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88F4103"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t>grid reference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ABDFEFC"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t>Ward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5EBDCCB"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t>Date of application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4822A04" w14:textId="77777777" w:rsidR="00F947D2" w:rsidRPr="00F947D2" w:rsidRDefault="00F947D2" w:rsidP="00F947D2">
            <w:pPr>
              <w:spacing w:after="0" w:line="240" w:lineRule="auto"/>
              <w:rPr>
                <w:rFonts w:ascii="Calibri" w:eastAsia="Times New Roman" w:hAnsi="Calibri" w:cs="Calibri"/>
                <w:b/>
                <w:bCs/>
                <w:color w:val="000000"/>
                <w:lang w:eastAsia="en-GB"/>
              </w:rPr>
            </w:pPr>
            <w:r w:rsidRPr="00F947D2">
              <w:rPr>
                <w:rFonts w:ascii="Calibri" w:eastAsia="Times New Roman" w:hAnsi="Calibri" w:cs="Calibri"/>
                <w:b/>
                <w:bCs/>
                <w:color w:val="000000"/>
                <w:lang w:eastAsia="en-GB"/>
              </w:rPr>
              <w:t>Date set for determination</w:t>
            </w:r>
          </w:p>
        </w:tc>
      </w:tr>
      <w:tr w:rsidR="00F947D2" w:rsidRPr="00F947D2" w14:paraId="42F188DE"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CB72B1"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PROW 1</w:t>
            </w:r>
          </w:p>
        </w:tc>
        <w:tc>
          <w:tcPr>
            <w:tcW w:w="1000" w:type="dxa"/>
            <w:tcBorders>
              <w:top w:val="nil"/>
              <w:left w:val="nil"/>
              <w:bottom w:val="single" w:sz="4" w:space="0" w:color="auto"/>
              <w:right w:val="single" w:sz="4" w:space="0" w:color="auto"/>
            </w:tcBorders>
            <w:shd w:val="clear" w:color="auto" w:fill="auto"/>
            <w:vAlign w:val="center"/>
            <w:hideMark/>
          </w:tcPr>
          <w:p w14:paraId="4CFBBF0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Deborah Susan King</w:t>
            </w:r>
          </w:p>
        </w:tc>
        <w:tc>
          <w:tcPr>
            <w:tcW w:w="2240" w:type="dxa"/>
            <w:tcBorders>
              <w:top w:val="nil"/>
              <w:left w:val="nil"/>
              <w:bottom w:val="single" w:sz="4" w:space="0" w:color="auto"/>
              <w:right w:val="single" w:sz="4" w:space="0" w:color="auto"/>
            </w:tcBorders>
            <w:shd w:val="clear" w:color="auto" w:fill="auto"/>
            <w:vAlign w:val="center"/>
            <w:hideMark/>
          </w:tcPr>
          <w:p w14:paraId="70DD2BE3"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Hall Lane to Blundells Lane</w:t>
            </w:r>
          </w:p>
        </w:tc>
        <w:tc>
          <w:tcPr>
            <w:tcW w:w="1740" w:type="dxa"/>
            <w:tcBorders>
              <w:top w:val="nil"/>
              <w:left w:val="nil"/>
              <w:bottom w:val="single" w:sz="4" w:space="0" w:color="auto"/>
              <w:right w:val="single" w:sz="4" w:space="0" w:color="auto"/>
            </w:tcBorders>
            <w:shd w:val="clear" w:color="auto" w:fill="auto"/>
            <w:vAlign w:val="center"/>
            <w:hideMark/>
          </w:tcPr>
          <w:p w14:paraId="6FE99F52"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349139 389585</w:t>
            </w:r>
          </w:p>
        </w:tc>
        <w:tc>
          <w:tcPr>
            <w:tcW w:w="940" w:type="dxa"/>
            <w:tcBorders>
              <w:top w:val="nil"/>
              <w:left w:val="nil"/>
              <w:bottom w:val="single" w:sz="4" w:space="0" w:color="auto"/>
              <w:right w:val="single" w:sz="4" w:space="0" w:color="auto"/>
            </w:tcBorders>
            <w:shd w:val="clear" w:color="auto" w:fill="auto"/>
            <w:vAlign w:val="center"/>
            <w:hideMark/>
          </w:tcPr>
          <w:p w14:paraId="7091F05E"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Rainhill</w:t>
            </w:r>
          </w:p>
        </w:tc>
        <w:tc>
          <w:tcPr>
            <w:tcW w:w="1120" w:type="dxa"/>
            <w:tcBorders>
              <w:top w:val="nil"/>
              <w:left w:val="nil"/>
              <w:bottom w:val="single" w:sz="4" w:space="0" w:color="auto"/>
              <w:right w:val="single" w:sz="4" w:space="0" w:color="auto"/>
            </w:tcBorders>
            <w:shd w:val="clear" w:color="auto" w:fill="auto"/>
            <w:vAlign w:val="center"/>
            <w:hideMark/>
          </w:tcPr>
          <w:p w14:paraId="29BF2F6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12.11.2020</w:t>
            </w:r>
          </w:p>
        </w:tc>
        <w:tc>
          <w:tcPr>
            <w:tcW w:w="1400" w:type="dxa"/>
            <w:tcBorders>
              <w:top w:val="nil"/>
              <w:left w:val="nil"/>
              <w:bottom w:val="single" w:sz="4" w:space="0" w:color="auto"/>
              <w:right w:val="single" w:sz="4" w:space="0" w:color="auto"/>
            </w:tcBorders>
            <w:shd w:val="clear" w:color="auto" w:fill="auto"/>
            <w:vAlign w:val="center"/>
            <w:hideMark/>
          </w:tcPr>
          <w:p w14:paraId="268B240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12.11.2021</w:t>
            </w:r>
          </w:p>
        </w:tc>
      </w:tr>
      <w:tr w:rsidR="00F947D2" w:rsidRPr="00F947D2" w14:paraId="6FC9FC58"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71C7734"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MER-0022 </w:t>
            </w:r>
          </w:p>
        </w:tc>
        <w:tc>
          <w:tcPr>
            <w:tcW w:w="1000" w:type="dxa"/>
            <w:tcBorders>
              <w:top w:val="nil"/>
              <w:left w:val="nil"/>
              <w:bottom w:val="single" w:sz="4" w:space="0" w:color="auto"/>
              <w:right w:val="single" w:sz="4" w:space="0" w:color="auto"/>
            </w:tcBorders>
            <w:shd w:val="clear" w:color="auto" w:fill="auto"/>
            <w:vAlign w:val="center"/>
            <w:hideMark/>
          </w:tcPr>
          <w:p w14:paraId="2A15D577"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Charlotte Ditchburn</w:t>
            </w:r>
          </w:p>
        </w:tc>
        <w:tc>
          <w:tcPr>
            <w:tcW w:w="2240" w:type="dxa"/>
            <w:tcBorders>
              <w:top w:val="nil"/>
              <w:left w:val="nil"/>
              <w:bottom w:val="single" w:sz="4" w:space="0" w:color="auto"/>
              <w:right w:val="single" w:sz="4" w:space="0" w:color="auto"/>
            </w:tcBorders>
            <w:shd w:val="clear" w:color="auto" w:fill="auto"/>
            <w:vAlign w:val="center"/>
            <w:hideMark/>
          </w:tcPr>
          <w:p w14:paraId="22AB0C53"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Green Lane. Howards Lane to Catchdale Moss Lane</w:t>
            </w:r>
          </w:p>
        </w:tc>
        <w:tc>
          <w:tcPr>
            <w:tcW w:w="1740" w:type="dxa"/>
            <w:tcBorders>
              <w:top w:val="nil"/>
              <w:left w:val="nil"/>
              <w:bottom w:val="single" w:sz="4" w:space="0" w:color="auto"/>
              <w:right w:val="single" w:sz="4" w:space="0" w:color="auto"/>
            </w:tcBorders>
            <w:shd w:val="clear" w:color="auto" w:fill="auto"/>
            <w:vAlign w:val="center"/>
            <w:hideMark/>
          </w:tcPr>
          <w:p w14:paraId="17049AAE"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348074 396016 to 347184 396551</w:t>
            </w:r>
          </w:p>
        </w:tc>
        <w:tc>
          <w:tcPr>
            <w:tcW w:w="940" w:type="dxa"/>
            <w:tcBorders>
              <w:top w:val="nil"/>
              <w:left w:val="nil"/>
              <w:bottom w:val="single" w:sz="4" w:space="0" w:color="auto"/>
              <w:right w:val="single" w:sz="4" w:space="0" w:color="auto"/>
            </w:tcBorders>
            <w:shd w:val="clear" w:color="auto" w:fill="auto"/>
            <w:vAlign w:val="center"/>
            <w:hideMark/>
          </w:tcPr>
          <w:p w14:paraId="26AEC67A"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Eccleston</w:t>
            </w:r>
          </w:p>
        </w:tc>
        <w:tc>
          <w:tcPr>
            <w:tcW w:w="1120" w:type="dxa"/>
            <w:tcBorders>
              <w:top w:val="nil"/>
              <w:left w:val="nil"/>
              <w:bottom w:val="single" w:sz="4" w:space="0" w:color="auto"/>
              <w:right w:val="single" w:sz="4" w:space="0" w:color="auto"/>
            </w:tcBorders>
            <w:shd w:val="clear" w:color="auto" w:fill="auto"/>
            <w:vAlign w:val="center"/>
            <w:hideMark/>
          </w:tcPr>
          <w:p w14:paraId="1A00F1D1"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14.09.2022</w:t>
            </w:r>
          </w:p>
        </w:tc>
        <w:tc>
          <w:tcPr>
            <w:tcW w:w="1400" w:type="dxa"/>
            <w:tcBorders>
              <w:top w:val="nil"/>
              <w:left w:val="nil"/>
              <w:bottom w:val="single" w:sz="4" w:space="0" w:color="auto"/>
              <w:right w:val="single" w:sz="4" w:space="0" w:color="auto"/>
            </w:tcBorders>
            <w:shd w:val="clear" w:color="auto" w:fill="auto"/>
            <w:vAlign w:val="center"/>
            <w:hideMark/>
          </w:tcPr>
          <w:p w14:paraId="31499AF2"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03.06.2024</w:t>
            </w:r>
          </w:p>
        </w:tc>
      </w:tr>
      <w:tr w:rsidR="00F947D2" w:rsidRPr="00F947D2" w14:paraId="679AC751"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E2B248"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MER-0023 </w:t>
            </w:r>
          </w:p>
        </w:tc>
        <w:tc>
          <w:tcPr>
            <w:tcW w:w="1000" w:type="dxa"/>
            <w:tcBorders>
              <w:top w:val="nil"/>
              <w:left w:val="nil"/>
              <w:bottom w:val="single" w:sz="4" w:space="0" w:color="auto"/>
              <w:right w:val="single" w:sz="4" w:space="0" w:color="auto"/>
            </w:tcBorders>
            <w:shd w:val="clear" w:color="auto" w:fill="auto"/>
            <w:vAlign w:val="center"/>
            <w:hideMark/>
          </w:tcPr>
          <w:p w14:paraId="3DDE46C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Charlotte Ditchburn</w:t>
            </w:r>
          </w:p>
        </w:tc>
        <w:tc>
          <w:tcPr>
            <w:tcW w:w="2240" w:type="dxa"/>
            <w:tcBorders>
              <w:top w:val="nil"/>
              <w:left w:val="nil"/>
              <w:bottom w:val="single" w:sz="4" w:space="0" w:color="auto"/>
              <w:right w:val="single" w:sz="4" w:space="0" w:color="auto"/>
            </w:tcBorders>
            <w:shd w:val="clear" w:color="auto" w:fill="auto"/>
            <w:vAlign w:val="center"/>
            <w:hideMark/>
          </w:tcPr>
          <w:p w14:paraId="134F0DBA"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Watery Lane. Bleak Hill Road to Sadlers Lane</w:t>
            </w:r>
          </w:p>
        </w:tc>
        <w:tc>
          <w:tcPr>
            <w:tcW w:w="1740" w:type="dxa"/>
            <w:tcBorders>
              <w:top w:val="nil"/>
              <w:left w:val="nil"/>
              <w:bottom w:val="single" w:sz="4" w:space="0" w:color="auto"/>
              <w:right w:val="single" w:sz="4" w:space="0" w:color="auto"/>
            </w:tcBorders>
            <w:shd w:val="clear" w:color="auto" w:fill="auto"/>
            <w:vAlign w:val="center"/>
            <w:hideMark/>
          </w:tcPr>
          <w:p w14:paraId="5ACE579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348874 396459</w:t>
            </w:r>
          </w:p>
        </w:tc>
        <w:tc>
          <w:tcPr>
            <w:tcW w:w="940" w:type="dxa"/>
            <w:tcBorders>
              <w:top w:val="nil"/>
              <w:left w:val="nil"/>
              <w:bottom w:val="single" w:sz="4" w:space="0" w:color="auto"/>
              <w:right w:val="single" w:sz="4" w:space="0" w:color="auto"/>
            </w:tcBorders>
            <w:shd w:val="clear" w:color="auto" w:fill="auto"/>
            <w:vAlign w:val="center"/>
            <w:hideMark/>
          </w:tcPr>
          <w:p w14:paraId="3902E61E"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Windle</w:t>
            </w:r>
          </w:p>
        </w:tc>
        <w:tc>
          <w:tcPr>
            <w:tcW w:w="1120" w:type="dxa"/>
            <w:tcBorders>
              <w:top w:val="nil"/>
              <w:left w:val="nil"/>
              <w:bottom w:val="single" w:sz="4" w:space="0" w:color="auto"/>
              <w:right w:val="single" w:sz="4" w:space="0" w:color="auto"/>
            </w:tcBorders>
            <w:shd w:val="clear" w:color="auto" w:fill="auto"/>
            <w:vAlign w:val="center"/>
            <w:hideMark/>
          </w:tcPr>
          <w:p w14:paraId="3F42D17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14.09.2022</w:t>
            </w:r>
          </w:p>
        </w:tc>
        <w:tc>
          <w:tcPr>
            <w:tcW w:w="1400" w:type="dxa"/>
            <w:tcBorders>
              <w:top w:val="nil"/>
              <w:left w:val="nil"/>
              <w:bottom w:val="single" w:sz="4" w:space="0" w:color="auto"/>
              <w:right w:val="single" w:sz="4" w:space="0" w:color="auto"/>
            </w:tcBorders>
            <w:shd w:val="clear" w:color="auto" w:fill="auto"/>
            <w:vAlign w:val="center"/>
            <w:hideMark/>
          </w:tcPr>
          <w:p w14:paraId="016A5711"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03.06.2024</w:t>
            </w:r>
          </w:p>
        </w:tc>
      </w:tr>
      <w:tr w:rsidR="00F947D2" w:rsidRPr="00F947D2" w14:paraId="7DC16F3E"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DD6BB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MER-0083 </w:t>
            </w:r>
          </w:p>
        </w:tc>
        <w:tc>
          <w:tcPr>
            <w:tcW w:w="1000" w:type="dxa"/>
            <w:tcBorders>
              <w:top w:val="nil"/>
              <w:left w:val="nil"/>
              <w:bottom w:val="single" w:sz="4" w:space="0" w:color="auto"/>
              <w:right w:val="single" w:sz="4" w:space="0" w:color="auto"/>
            </w:tcBorders>
            <w:shd w:val="clear" w:color="auto" w:fill="auto"/>
            <w:vAlign w:val="center"/>
            <w:hideMark/>
          </w:tcPr>
          <w:p w14:paraId="4479D8AB"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Charlotte Ditchburn</w:t>
            </w:r>
          </w:p>
        </w:tc>
        <w:tc>
          <w:tcPr>
            <w:tcW w:w="2240" w:type="dxa"/>
            <w:tcBorders>
              <w:top w:val="nil"/>
              <w:left w:val="nil"/>
              <w:bottom w:val="single" w:sz="4" w:space="0" w:color="auto"/>
              <w:right w:val="single" w:sz="4" w:space="0" w:color="auto"/>
            </w:tcBorders>
            <w:shd w:val="clear" w:color="auto" w:fill="auto"/>
            <w:vAlign w:val="center"/>
            <w:hideMark/>
          </w:tcPr>
          <w:p w14:paraId="1179F0C4"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Beginning at 4 - 5 Houghton’s Lane to Moss Lane</w:t>
            </w:r>
          </w:p>
        </w:tc>
        <w:tc>
          <w:tcPr>
            <w:tcW w:w="1740" w:type="dxa"/>
            <w:tcBorders>
              <w:top w:val="nil"/>
              <w:left w:val="nil"/>
              <w:bottom w:val="single" w:sz="4" w:space="0" w:color="auto"/>
              <w:right w:val="single" w:sz="4" w:space="0" w:color="auto"/>
            </w:tcBorders>
            <w:shd w:val="clear" w:color="auto" w:fill="auto"/>
            <w:vAlign w:val="center"/>
            <w:hideMark/>
          </w:tcPr>
          <w:p w14:paraId="0E163E1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347820 397031 to 347927 397507</w:t>
            </w:r>
          </w:p>
        </w:tc>
        <w:tc>
          <w:tcPr>
            <w:tcW w:w="940" w:type="dxa"/>
            <w:tcBorders>
              <w:top w:val="nil"/>
              <w:left w:val="nil"/>
              <w:bottom w:val="single" w:sz="4" w:space="0" w:color="auto"/>
              <w:right w:val="single" w:sz="4" w:space="0" w:color="auto"/>
            </w:tcBorders>
            <w:shd w:val="clear" w:color="auto" w:fill="auto"/>
            <w:vAlign w:val="center"/>
            <w:hideMark/>
          </w:tcPr>
          <w:p w14:paraId="065986C7"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Windle</w:t>
            </w:r>
          </w:p>
        </w:tc>
        <w:tc>
          <w:tcPr>
            <w:tcW w:w="1120" w:type="dxa"/>
            <w:tcBorders>
              <w:top w:val="nil"/>
              <w:left w:val="nil"/>
              <w:bottom w:val="single" w:sz="4" w:space="0" w:color="auto"/>
              <w:right w:val="single" w:sz="4" w:space="0" w:color="auto"/>
            </w:tcBorders>
            <w:shd w:val="clear" w:color="auto" w:fill="auto"/>
            <w:vAlign w:val="center"/>
            <w:hideMark/>
          </w:tcPr>
          <w:p w14:paraId="33942229"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14.09.2022</w:t>
            </w:r>
          </w:p>
        </w:tc>
        <w:tc>
          <w:tcPr>
            <w:tcW w:w="1400" w:type="dxa"/>
            <w:tcBorders>
              <w:top w:val="nil"/>
              <w:left w:val="nil"/>
              <w:bottom w:val="single" w:sz="4" w:space="0" w:color="auto"/>
              <w:right w:val="single" w:sz="4" w:space="0" w:color="auto"/>
            </w:tcBorders>
            <w:shd w:val="clear" w:color="auto" w:fill="auto"/>
            <w:vAlign w:val="center"/>
            <w:hideMark/>
          </w:tcPr>
          <w:p w14:paraId="54EF5CA1"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03.06.2024</w:t>
            </w:r>
          </w:p>
        </w:tc>
      </w:tr>
      <w:tr w:rsidR="00F947D2" w:rsidRPr="00F947D2" w14:paraId="710EE96F"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D586C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MER - 0039 </w:t>
            </w:r>
          </w:p>
        </w:tc>
        <w:tc>
          <w:tcPr>
            <w:tcW w:w="1000" w:type="dxa"/>
            <w:tcBorders>
              <w:top w:val="nil"/>
              <w:left w:val="nil"/>
              <w:bottom w:val="single" w:sz="4" w:space="0" w:color="auto"/>
              <w:right w:val="single" w:sz="4" w:space="0" w:color="auto"/>
            </w:tcBorders>
            <w:shd w:val="clear" w:color="auto" w:fill="auto"/>
            <w:vAlign w:val="center"/>
            <w:hideMark/>
          </w:tcPr>
          <w:p w14:paraId="1AA121E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Charlotte Ditchburn</w:t>
            </w:r>
          </w:p>
        </w:tc>
        <w:tc>
          <w:tcPr>
            <w:tcW w:w="2240" w:type="dxa"/>
            <w:tcBorders>
              <w:top w:val="nil"/>
              <w:left w:val="nil"/>
              <w:bottom w:val="single" w:sz="4" w:space="0" w:color="auto"/>
              <w:right w:val="single" w:sz="4" w:space="0" w:color="auto"/>
            </w:tcBorders>
            <w:shd w:val="clear" w:color="auto" w:fill="auto"/>
            <w:vAlign w:val="center"/>
            <w:hideMark/>
          </w:tcPr>
          <w:p w14:paraId="329E033E"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New Cut Lane to Mossborough Hall Lane. </w:t>
            </w:r>
          </w:p>
        </w:tc>
        <w:tc>
          <w:tcPr>
            <w:tcW w:w="1740" w:type="dxa"/>
            <w:tcBorders>
              <w:top w:val="nil"/>
              <w:left w:val="nil"/>
              <w:bottom w:val="single" w:sz="4" w:space="0" w:color="auto"/>
              <w:right w:val="single" w:sz="4" w:space="0" w:color="auto"/>
            </w:tcBorders>
            <w:shd w:val="clear" w:color="auto" w:fill="auto"/>
            <w:vAlign w:val="bottom"/>
            <w:hideMark/>
          </w:tcPr>
          <w:p w14:paraId="72EF3793"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345795 398325 to              346338 398935 </w:t>
            </w:r>
          </w:p>
        </w:tc>
        <w:tc>
          <w:tcPr>
            <w:tcW w:w="940" w:type="dxa"/>
            <w:tcBorders>
              <w:top w:val="nil"/>
              <w:left w:val="nil"/>
              <w:bottom w:val="single" w:sz="4" w:space="0" w:color="auto"/>
              <w:right w:val="single" w:sz="4" w:space="0" w:color="auto"/>
            </w:tcBorders>
            <w:shd w:val="clear" w:color="auto" w:fill="auto"/>
            <w:vAlign w:val="center"/>
            <w:hideMark/>
          </w:tcPr>
          <w:p w14:paraId="5E3406F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Rainford</w:t>
            </w:r>
          </w:p>
        </w:tc>
        <w:tc>
          <w:tcPr>
            <w:tcW w:w="1120" w:type="dxa"/>
            <w:tcBorders>
              <w:top w:val="nil"/>
              <w:left w:val="nil"/>
              <w:bottom w:val="single" w:sz="4" w:space="0" w:color="auto"/>
              <w:right w:val="single" w:sz="4" w:space="0" w:color="auto"/>
            </w:tcBorders>
            <w:shd w:val="clear" w:color="auto" w:fill="auto"/>
            <w:vAlign w:val="center"/>
            <w:hideMark/>
          </w:tcPr>
          <w:p w14:paraId="0CFCEE7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20.12.2022</w:t>
            </w:r>
          </w:p>
        </w:tc>
        <w:tc>
          <w:tcPr>
            <w:tcW w:w="1400" w:type="dxa"/>
            <w:tcBorders>
              <w:top w:val="nil"/>
              <w:left w:val="nil"/>
              <w:bottom w:val="single" w:sz="4" w:space="0" w:color="auto"/>
              <w:right w:val="single" w:sz="4" w:space="0" w:color="auto"/>
            </w:tcBorders>
            <w:shd w:val="clear" w:color="auto" w:fill="auto"/>
            <w:noWrap/>
            <w:vAlign w:val="bottom"/>
            <w:hideMark/>
          </w:tcPr>
          <w:p w14:paraId="5E54AA1C"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03.06.2024</w:t>
            </w:r>
          </w:p>
        </w:tc>
      </w:tr>
      <w:tr w:rsidR="00F947D2" w:rsidRPr="00F947D2" w14:paraId="644A150D"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41E2B6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MER - 0042 </w:t>
            </w:r>
          </w:p>
        </w:tc>
        <w:tc>
          <w:tcPr>
            <w:tcW w:w="1000" w:type="dxa"/>
            <w:tcBorders>
              <w:top w:val="nil"/>
              <w:left w:val="nil"/>
              <w:bottom w:val="single" w:sz="4" w:space="0" w:color="auto"/>
              <w:right w:val="single" w:sz="4" w:space="0" w:color="auto"/>
            </w:tcBorders>
            <w:shd w:val="clear" w:color="auto" w:fill="auto"/>
            <w:vAlign w:val="center"/>
            <w:hideMark/>
          </w:tcPr>
          <w:p w14:paraId="7474E836"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Charlotte Ditchburn</w:t>
            </w:r>
          </w:p>
        </w:tc>
        <w:tc>
          <w:tcPr>
            <w:tcW w:w="2240" w:type="dxa"/>
            <w:tcBorders>
              <w:top w:val="nil"/>
              <w:left w:val="nil"/>
              <w:bottom w:val="single" w:sz="4" w:space="0" w:color="auto"/>
              <w:right w:val="single" w:sz="4" w:space="0" w:color="auto"/>
            </w:tcBorders>
            <w:shd w:val="clear" w:color="auto" w:fill="auto"/>
            <w:vAlign w:val="center"/>
            <w:hideMark/>
          </w:tcPr>
          <w:p w14:paraId="43FD43DF"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Reeds Lane. Barrows Farm to Mossborough Road</w:t>
            </w:r>
          </w:p>
        </w:tc>
        <w:tc>
          <w:tcPr>
            <w:tcW w:w="1740" w:type="dxa"/>
            <w:tcBorders>
              <w:top w:val="nil"/>
              <w:left w:val="nil"/>
              <w:bottom w:val="single" w:sz="4" w:space="0" w:color="auto"/>
              <w:right w:val="single" w:sz="4" w:space="0" w:color="auto"/>
            </w:tcBorders>
            <w:shd w:val="clear" w:color="auto" w:fill="auto"/>
            <w:vAlign w:val="center"/>
            <w:hideMark/>
          </w:tcPr>
          <w:p w14:paraId="66219D59"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348084 399187 to 347399 399450</w:t>
            </w:r>
          </w:p>
        </w:tc>
        <w:tc>
          <w:tcPr>
            <w:tcW w:w="940" w:type="dxa"/>
            <w:tcBorders>
              <w:top w:val="nil"/>
              <w:left w:val="nil"/>
              <w:bottom w:val="single" w:sz="4" w:space="0" w:color="auto"/>
              <w:right w:val="single" w:sz="4" w:space="0" w:color="auto"/>
            </w:tcBorders>
            <w:shd w:val="clear" w:color="auto" w:fill="auto"/>
            <w:vAlign w:val="center"/>
            <w:hideMark/>
          </w:tcPr>
          <w:p w14:paraId="329E4948"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Rainford</w:t>
            </w:r>
          </w:p>
        </w:tc>
        <w:tc>
          <w:tcPr>
            <w:tcW w:w="1120" w:type="dxa"/>
            <w:tcBorders>
              <w:top w:val="nil"/>
              <w:left w:val="nil"/>
              <w:bottom w:val="single" w:sz="4" w:space="0" w:color="auto"/>
              <w:right w:val="single" w:sz="4" w:space="0" w:color="auto"/>
            </w:tcBorders>
            <w:shd w:val="clear" w:color="auto" w:fill="auto"/>
            <w:vAlign w:val="center"/>
            <w:hideMark/>
          </w:tcPr>
          <w:p w14:paraId="7D6E22D9"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20.12.2022</w:t>
            </w:r>
          </w:p>
        </w:tc>
        <w:tc>
          <w:tcPr>
            <w:tcW w:w="1400" w:type="dxa"/>
            <w:tcBorders>
              <w:top w:val="nil"/>
              <w:left w:val="nil"/>
              <w:bottom w:val="single" w:sz="4" w:space="0" w:color="auto"/>
              <w:right w:val="single" w:sz="4" w:space="0" w:color="auto"/>
            </w:tcBorders>
            <w:shd w:val="clear" w:color="auto" w:fill="auto"/>
            <w:noWrap/>
            <w:vAlign w:val="bottom"/>
            <w:hideMark/>
          </w:tcPr>
          <w:p w14:paraId="053BDAEB"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03.06.2024</w:t>
            </w:r>
          </w:p>
        </w:tc>
      </w:tr>
      <w:tr w:rsidR="00F947D2" w:rsidRPr="00F947D2" w14:paraId="736F31E0"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168FF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MER - 0114 </w:t>
            </w:r>
          </w:p>
        </w:tc>
        <w:tc>
          <w:tcPr>
            <w:tcW w:w="1000" w:type="dxa"/>
            <w:tcBorders>
              <w:top w:val="nil"/>
              <w:left w:val="nil"/>
              <w:bottom w:val="single" w:sz="4" w:space="0" w:color="auto"/>
              <w:right w:val="single" w:sz="4" w:space="0" w:color="auto"/>
            </w:tcBorders>
            <w:shd w:val="clear" w:color="auto" w:fill="auto"/>
            <w:vAlign w:val="center"/>
            <w:hideMark/>
          </w:tcPr>
          <w:p w14:paraId="419D63A0"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Charlotte Ditchburn</w:t>
            </w:r>
          </w:p>
        </w:tc>
        <w:tc>
          <w:tcPr>
            <w:tcW w:w="2240" w:type="dxa"/>
            <w:tcBorders>
              <w:top w:val="nil"/>
              <w:left w:val="nil"/>
              <w:bottom w:val="single" w:sz="4" w:space="0" w:color="auto"/>
              <w:right w:val="single" w:sz="4" w:space="0" w:color="auto"/>
            </w:tcBorders>
            <w:shd w:val="clear" w:color="auto" w:fill="auto"/>
            <w:vAlign w:val="center"/>
            <w:hideMark/>
          </w:tcPr>
          <w:p w14:paraId="4E03BEC0"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xml:space="preserve">Mossborough Hall Lane. Mossborough Hall to Coach Road </w:t>
            </w:r>
          </w:p>
        </w:tc>
        <w:tc>
          <w:tcPr>
            <w:tcW w:w="1740" w:type="dxa"/>
            <w:tcBorders>
              <w:top w:val="nil"/>
              <w:left w:val="nil"/>
              <w:bottom w:val="single" w:sz="4" w:space="0" w:color="auto"/>
              <w:right w:val="single" w:sz="4" w:space="0" w:color="auto"/>
            </w:tcBorders>
            <w:shd w:val="clear" w:color="auto" w:fill="auto"/>
            <w:vAlign w:val="center"/>
            <w:hideMark/>
          </w:tcPr>
          <w:p w14:paraId="00B9AC7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346778 398908 to 345853 398966</w:t>
            </w:r>
          </w:p>
        </w:tc>
        <w:tc>
          <w:tcPr>
            <w:tcW w:w="940" w:type="dxa"/>
            <w:tcBorders>
              <w:top w:val="nil"/>
              <w:left w:val="nil"/>
              <w:bottom w:val="single" w:sz="4" w:space="0" w:color="auto"/>
              <w:right w:val="single" w:sz="4" w:space="0" w:color="auto"/>
            </w:tcBorders>
            <w:shd w:val="clear" w:color="auto" w:fill="auto"/>
            <w:vAlign w:val="center"/>
            <w:hideMark/>
          </w:tcPr>
          <w:p w14:paraId="6E1AD7A0"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Rainford</w:t>
            </w:r>
          </w:p>
        </w:tc>
        <w:tc>
          <w:tcPr>
            <w:tcW w:w="1120" w:type="dxa"/>
            <w:tcBorders>
              <w:top w:val="nil"/>
              <w:left w:val="nil"/>
              <w:bottom w:val="single" w:sz="4" w:space="0" w:color="auto"/>
              <w:right w:val="single" w:sz="4" w:space="0" w:color="auto"/>
            </w:tcBorders>
            <w:shd w:val="clear" w:color="auto" w:fill="auto"/>
            <w:vAlign w:val="center"/>
            <w:hideMark/>
          </w:tcPr>
          <w:p w14:paraId="16CF1961"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20.12.2022</w:t>
            </w:r>
          </w:p>
        </w:tc>
        <w:tc>
          <w:tcPr>
            <w:tcW w:w="1400" w:type="dxa"/>
            <w:tcBorders>
              <w:top w:val="nil"/>
              <w:left w:val="nil"/>
              <w:bottom w:val="single" w:sz="4" w:space="0" w:color="auto"/>
              <w:right w:val="single" w:sz="4" w:space="0" w:color="auto"/>
            </w:tcBorders>
            <w:shd w:val="clear" w:color="auto" w:fill="auto"/>
            <w:noWrap/>
            <w:vAlign w:val="bottom"/>
            <w:hideMark/>
          </w:tcPr>
          <w:p w14:paraId="220D4DD2"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03.06.2024</w:t>
            </w:r>
          </w:p>
        </w:tc>
      </w:tr>
      <w:tr w:rsidR="00F947D2" w:rsidRPr="00F947D2" w14:paraId="74B01A76" w14:textId="77777777" w:rsidTr="00F947D2">
        <w:trPr>
          <w:trHeight w:val="87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0BD94E3F"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PROW 16</w:t>
            </w:r>
          </w:p>
        </w:tc>
        <w:tc>
          <w:tcPr>
            <w:tcW w:w="1000" w:type="dxa"/>
            <w:tcBorders>
              <w:top w:val="nil"/>
              <w:left w:val="nil"/>
              <w:bottom w:val="single" w:sz="4" w:space="0" w:color="auto"/>
              <w:right w:val="single" w:sz="4" w:space="0" w:color="auto"/>
            </w:tcBorders>
            <w:shd w:val="clear" w:color="auto" w:fill="auto"/>
            <w:vAlign w:val="bottom"/>
            <w:hideMark/>
          </w:tcPr>
          <w:p w14:paraId="2A9B81B5"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Deborah Susan King</w:t>
            </w:r>
          </w:p>
        </w:tc>
        <w:tc>
          <w:tcPr>
            <w:tcW w:w="2240" w:type="dxa"/>
            <w:tcBorders>
              <w:top w:val="nil"/>
              <w:left w:val="nil"/>
              <w:bottom w:val="single" w:sz="4" w:space="0" w:color="auto"/>
              <w:right w:val="single" w:sz="4" w:space="0" w:color="auto"/>
            </w:tcBorders>
            <w:shd w:val="clear" w:color="auto" w:fill="auto"/>
            <w:vAlign w:val="bottom"/>
            <w:hideMark/>
          </w:tcPr>
          <w:p w14:paraId="2ACBC6C9"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Circler route Whiston Woods. Cumber Lane</w:t>
            </w:r>
          </w:p>
        </w:tc>
        <w:tc>
          <w:tcPr>
            <w:tcW w:w="1740" w:type="dxa"/>
            <w:tcBorders>
              <w:top w:val="nil"/>
              <w:left w:val="nil"/>
              <w:bottom w:val="single" w:sz="4" w:space="0" w:color="auto"/>
              <w:right w:val="single" w:sz="4" w:space="0" w:color="auto"/>
            </w:tcBorders>
            <w:shd w:val="clear" w:color="auto" w:fill="auto"/>
            <w:vAlign w:val="bottom"/>
            <w:hideMark/>
          </w:tcPr>
          <w:p w14:paraId="6695D22D"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347895 390671</w:t>
            </w:r>
          </w:p>
        </w:tc>
        <w:tc>
          <w:tcPr>
            <w:tcW w:w="940" w:type="dxa"/>
            <w:tcBorders>
              <w:top w:val="nil"/>
              <w:left w:val="nil"/>
              <w:bottom w:val="single" w:sz="4" w:space="0" w:color="auto"/>
              <w:right w:val="single" w:sz="4" w:space="0" w:color="auto"/>
            </w:tcBorders>
            <w:shd w:val="clear" w:color="auto" w:fill="auto"/>
            <w:noWrap/>
            <w:vAlign w:val="bottom"/>
            <w:hideMark/>
          </w:tcPr>
          <w:p w14:paraId="1CACFB4A"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Rainhill</w:t>
            </w:r>
          </w:p>
        </w:tc>
        <w:tc>
          <w:tcPr>
            <w:tcW w:w="1120" w:type="dxa"/>
            <w:tcBorders>
              <w:top w:val="nil"/>
              <w:left w:val="nil"/>
              <w:bottom w:val="single" w:sz="4" w:space="0" w:color="auto"/>
              <w:right w:val="single" w:sz="4" w:space="0" w:color="auto"/>
            </w:tcBorders>
            <w:shd w:val="clear" w:color="auto" w:fill="auto"/>
            <w:noWrap/>
            <w:vAlign w:val="bottom"/>
            <w:hideMark/>
          </w:tcPr>
          <w:p w14:paraId="333111C9"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14.11.2023</w:t>
            </w:r>
          </w:p>
        </w:tc>
        <w:tc>
          <w:tcPr>
            <w:tcW w:w="1400" w:type="dxa"/>
            <w:tcBorders>
              <w:top w:val="nil"/>
              <w:left w:val="nil"/>
              <w:bottom w:val="single" w:sz="4" w:space="0" w:color="auto"/>
              <w:right w:val="single" w:sz="4" w:space="0" w:color="auto"/>
            </w:tcBorders>
            <w:shd w:val="clear" w:color="auto" w:fill="auto"/>
            <w:noWrap/>
            <w:vAlign w:val="bottom"/>
            <w:hideMark/>
          </w:tcPr>
          <w:p w14:paraId="7C8425EE" w14:textId="77777777" w:rsidR="00F947D2" w:rsidRPr="00F947D2" w:rsidRDefault="00F947D2" w:rsidP="00F947D2">
            <w:pPr>
              <w:spacing w:after="0" w:line="240" w:lineRule="auto"/>
              <w:rPr>
                <w:rFonts w:ascii="Calibri" w:eastAsia="Times New Roman" w:hAnsi="Calibri" w:cs="Calibri"/>
                <w:color w:val="000000"/>
                <w:lang w:eastAsia="en-GB"/>
              </w:rPr>
            </w:pPr>
            <w:r w:rsidRPr="00F947D2">
              <w:rPr>
                <w:rFonts w:ascii="Calibri" w:eastAsia="Times New Roman" w:hAnsi="Calibri" w:cs="Calibri"/>
                <w:color w:val="000000"/>
                <w:lang w:eastAsia="en-GB"/>
              </w:rPr>
              <w:t> </w:t>
            </w:r>
          </w:p>
        </w:tc>
      </w:tr>
    </w:tbl>
    <w:p w14:paraId="17FDAC0E" w14:textId="77777777" w:rsidR="005E16B1" w:rsidRDefault="005E16B1"/>
    <w:sectPr w:rsidR="005E1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8E"/>
    <w:rsid w:val="001D0B73"/>
    <w:rsid w:val="00484C0C"/>
    <w:rsid w:val="00505DD9"/>
    <w:rsid w:val="005E16B1"/>
    <w:rsid w:val="00631EB9"/>
    <w:rsid w:val="007376AE"/>
    <w:rsid w:val="00887E48"/>
    <w:rsid w:val="00B74F8E"/>
    <w:rsid w:val="00C5074D"/>
    <w:rsid w:val="00D811BA"/>
    <w:rsid w:val="00F9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6BD5"/>
  <w15:chartTrackingRefBased/>
  <w15:docId w15:val="{03CC7964-50AE-4120-BCCC-0468416B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4F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7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thelens.gov.uk/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211436-65c7-4c77-a11f-37c3d2b6b1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6393F2770A949835DD1E0A3801DED" ma:contentTypeVersion="18" ma:contentTypeDescription="Create a new document." ma:contentTypeScope="" ma:versionID="8316081bfb3e4878f5e901e39b99a131">
  <xsd:schema xmlns:xsd="http://www.w3.org/2001/XMLSchema" xmlns:xs="http://www.w3.org/2001/XMLSchema" xmlns:p="http://schemas.microsoft.com/office/2006/metadata/properties" xmlns:ns3="03211436-65c7-4c77-a11f-37c3d2b6b1d1" xmlns:ns4="268d61ee-757d-47f7-817e-28e80b06146c" targetNamespace="http://schemas.microsoft.com/office/2006/metadata/properties" ma:root="true" ma:fieldsID="b2f6696af11e7a48da37aed7381d46e9" ns3:_="" ns4:_="">
    <xsd:import namespace="03211436-65c7-4c77-a11f-37c3d2b6b1d1"/>
    <xsd:import namespace="268d61ee-757d-47f7-817e-28e80b0614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11436-65c7-4c77-a11f-37c3d2b6b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61ee-757d-47f7-817e-28e80b0614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68D9D-65CB-475D-87E4-AC7417EEEF2E}">
  <ds:schemaRefs>
    <ds:schemaRef ds:uri="http://schemas.microsoft.com/sharepoint/v3/contenttype/forms"/>
  </ds:schemaRefs>
</ds:datastoreItem>
</file>

<file path=customXml/itemProps2.xml><?xml version="1.0" encoding="utf-8"?>
<ds:datastoreItem xmlns:ds="http://schemas.openxmlformats.org/officeDocument/2006/customXml" ds:itemID="{0E049C76-3EE8-4B99-92BE-7462060F2BC2}">
  <ds:schemaRefs>
    <ds:schemaRef ds:uri="268d61ee-757d-47f7-817e-28e80b06146c"/>
    <ds:schemaRef ds:uri="http://schemas.microsoft.com/office/2006/metadata/properties"/>
    <ds:schemaRef ds:uri="http://schemas.microsoft.com/office/2006/documentManagement/types"/>
    <ds:schemaRef ds:uri="http://purl.org/dc/terms/"/>
    <ds:schemaRef ds:uri="http://purl.org/dc/dcmitype/"/>
    <ds:schemaRef ds:uri="03211436-65c7-4c77-a11f-37c3d2b6b1d1"/>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6790219-1A23-4C6D-B873-6C12A97B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11436-65c7-4c77-a11f-37c3d2b6b1d1"/>
    <ds:schemaRef ds:uri="268d61ee-757d-47f7-817e-28e80b06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1990</Characters>
  <Application>Microsoft Office Word</Application>
  <DocSecurity>4</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Kirsty Watkinson</cp:lastModifiedBy>
  <cp:revision>2</cp:revision>
  <cp:lastPrinted>2024-03-26T09:59:00Z</cp:lastPrinted>
  <dcterms:created xsi:type="dcterms:W3CDTF">2024-03-26T10:00:00Z</dcterms:created>
  <dcterms:modified xsi:type="dcterms:W3CDTF">2024-03-26T10:00:00Z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0x0101005936393F2770A949835DD1E0A3801DED</vt:lpwstr>
  </property>
</Properties>
</file>